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e4a8856b2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b03a57c95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36ead051442ba" /><Relationship Type="http://schemas.openxmlformats.org/officeDocument/2006/relationships/numbering" Target="/word/numbering.xml" Id="R747e50f4d9924ecc" /><Relationship Type="http://schemas.openxmlformats.org/officeDocument/2006/relationships/settings" Target="/word/settings.xml" Id="Rff4dba3b14b446fb" /><Relationship Type="http://schemas.openxmlformats.org/officeDocument/2006/relationships/image" Target="/word/media/518d1aae-ec6c-4da7-b60d-291b9a27ee99.png" Id="R4e2b03a57c954ff0" /></Relationships>
</file>