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11fcb7808940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e559f6322b49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Frew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358c82155f47c9" /><Relationship Type="http://schemas.openxmlformats.org/officeDocument/2006/relationships/numbering" Target="/word/numbering.xml" Id="Rac0c4ef9facd4cfd" /><Relationship Type="http://schemas.openxmlformats.org/officeDocument/2006/relationships/settings" Target="/word/settings.xml" Id="Ra8762b4f6e964fa6" /><Relationship Type="http://schemas.openxmlformats.org/officeDocument/2006/relationships/image" Target="/word/media/a7e6769a-67d2-48c0-bb19-83089278e2cd.png" Id="R2be559f6322b49ed" /></Relationships>
</file>