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c3d231f17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e9d909326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9593b28524026" /><Relationship Type="http://schemas.openxmlformats.org/officeDocument/2006/relationships/numbering" Target="/word/numbering.xml" Id="R0c27de9a857a4155" /><Relationship Type="http://schemas.openxmlformats.org/officeDocument/2006/relationships/settings" Target="/word/settings.xml" Id="Rc3df592bba464cf8" /><Relationship Type="http://schemas.openxmlformats.org/officeDocument/2006/relationships/image" Target="/word/media/26b1c170-24e5-4ec3-9ad2-d20a9e6445cb.png" Id="R2e4e9d90932649a6" /></Relationships>
</file>