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4c830fd77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3afc33d05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436629cda42f5" /><Relationship Type="http://schemas.openxmlformats.org/officeDocument/2006/relationships/numbering" Target="/word/numbering.xml" Id="Rd7e131c1366043ff" /><Relationship Type="http://schemas.openxmlformats.org/officeDocument/2006/relationships/settings" Target="/word/settings.xml" Id="R79ea1a2773bb4797" /><Relationship Type="http://schemas.openxmlformats.org/officeDocument/2006/relationships/image" Target="/word/media/87a9d20e-f679-4496-abe3-f7c0e6535e87.png" Id="R2673afc33d054823" /></Relationships>
</file>