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45b3f6e0cd47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08b9273cef4a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Friendship Village,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28b60ab8c84058" /><Relationship Type="http://schemas.openxmlformats.org/officeDocument/2006/relationships/numbering" Target="/word/numbering.xml" Id="R2386cf76b9f34347" /><Relationship Type="http://schemas.openxmlformats.org/officeDocument/2006/relationships/settings" Target="/word/settings.xml" Id="R9d8ac23e104c4109" /><Relationship Type="http://schemas.openxmlformats.org/officeDocument/2006/relationships/image" Target="/word/media/dbbc0dde-085c-4883-bdd9-7fc171f1327a.png" Id="R6d08b9273cef4a4f" /></Relationships>
</file>