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a1e28e032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0151ddac8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6e6f5c5394c50" /><Relationship Type="http://schemas.openxmlformats.org/officeDocument/2006/relationships/numbering" Target="/word/numbering.xml" Id="R66dd8d8139ee4ff9" /><Relationship Type="http://schemas.openxmlformats.org/officeDocument/2006/relationships/settings" Target="/word/settings.xml" Id="Ra0e63777f14d481c" /><Relationship Type="http://schemas.openxmlformats.org/officeDocument/2006/relationships/image" Target="/word/media/029ad4f4-bd9d-4af6-88c4-64c1d7f21eda.png" Id="R4100151ddac842ff" /></Relationships>
</file>