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b2da6675e46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f42a9140c248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Fulda,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51ca8231724252" /><Relationship Type="http://schemas.openxmlformats.org/officeDocument/2006/relationships/numbering" Target="/word/numbering.xml" Id="Rda3397700c624b31" /><Relationship Type="http://schemas.openxmlformats.org/officeDocument/2006/relationships/settings" Target="/word/settings.xml" Id="Rc28d145ef7984eba" /><Relationship Type="http://schemas.openxmlformats.org/officeDocument/2006/relationships/image" Target="/word/media/3d2abb3e-91fa-4363-81ec-9beed72c0218.png" Id="Rb3f42a9140c248c0" /></Relationships>
</file>