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5d741e2cf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24ada251d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Furniss,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dc13c3b8e4696" /><Relationship Type="http://schemas.openxmlformats.org/officeDocument/2006/relationships/numbering" Target="/word/numbering.xml" Id="Re1087b0214e242dc" /><Relationship Type="http://schemas.openxmlformats.org/officeDocument/2006/relationships/settings" Target="/word/settings.xml" Id="R8eae23afb7ff4864" /><Relationship Type="http://schemas.openxmlformats.org/officeDocument/2006/relationships/image" Target="/word/media/fd35cdd6-7f2d-4912-97f4-7fcf758d3bdd.png" Id="Rea524ada251d49b4" /></Relationships>
</file>