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f053c2e9e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e60233025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Gabriels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edfa8fcb41b9" /><Relationship Type="http://schemas.openxmlformats.org/officeDocument/2006/relationships/numbering" Target="/word/numbering.xml" Id="R0657bc89387c43ca" /><Relationship Type="http://schemas.openxmlformats.org/officeDocument/2006/relationships/settings" Target="/word/settings.xml" Id="R980497cc95724fec" /><Relationship Type="http://schemas.openxmlformats.org/officeDocument/2006/relationships/image" Target="/word/media/42b35a98-f7e5-45ad-b900-5b223383a627.png" Id="R389e602330254950" /></Relationships>
</file>