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a4ad93ce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578cca1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17ce2a144bb0" /><Relationship Type="http://schemas.openxmlformats.org/officeDocument/2006/relationships/numbering" Target="/word/numbering.xml" Id="Reec4d3b293e44f53" /><Relationship Type="http://schemas.openxmlformats.org/officeDocument/2006/relationships/settings" Target="/word/settings.xml" Id="R13040788f4ab493f" /><Relationship Type="http://schemas.openxmlformats.org/officeDocument/2006/relationships/image" Target="/word/media/8bf74eea-213c-463f-98d4-498ab2be3894.png" Id="Rf121578cca1948de" /></Relationships>
</file>