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63a678f21140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c15a4aa64f4b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Gainestown,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660405d1a843d1" /><Relationship Type="http://schemas.openxmlformats.org/officeDocument/2006/relationships/numbering" Target="/word/numbering.xml" Id="R31f6acce21e84ca7" /><Relationship Type="http://schemas.openxmlformats.org/officeDocument/2006/relationships/settings" Target="/word/settings.xml" Id="R7cbe42dec3714e06" /><Relationship Type="http://schemas.openxmlformats.org/officeDocument/2006/relationships/image" Target="/word/media/81006c3e-4896-4a58-bf94-2149abf1c3a5.png" Id="R66c15a4aa64f4b4a" /></Relationships>
</file>