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468629fbef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bf1b8a82940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Gaither,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b1ae5c35da4156" /><Relationship Type="http://schemas.openxmlformats.org/officeDocument/2006/relationships/numbering" Target="/word/numbering.xml" Id="R20dd39ca593a44db" /><Relationship Type="http://schemas.openxmlformats.org/officeDocument/2006/relationships/settings" Target="/word/settings.xml" Id="Re6666fd6cbad4a1f" /><Relationship Type="http://schemas.openxmlformats.org/officeDocument/2006/relationships/image" Target="/word/media/0ee02803-32cd-4896-82e9-2782d00d9524.png" Id="R19ebf1b8a8294091" /></Relationships>
</file>