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bb2f969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57bde37b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13b60cd94b2b" /><Relationship Type="http://schemas.openxmlformats.org/officeDocument/2006/relationships/numbering" Target="/word/numbering.xml" Id="R85e1e7c9b5ce4c41" /><Relationship Type="http://schemas.openxmlformats.org/officeDocument/2006/relationships/settings" Target="/word/settings.xml" Id="R88818d37cf7a45c4" /><Relationship Type="http://schemas.openxmlformats.org/officeDocument/2006/relationships/image" Target="/word/media/865c8c93-212c-4a26-8958-05ef1c18e993.png" Id="R79157bde37b84e50" /></Relationships>
</file>