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289fa1f6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301289aa8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Galloway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6eee9bb56488d" /><Relationship Type="http://schemas.openxmlformats.org/officeDocument/2006/relationships/numbering" Target="/word/numbering.xml" Id="R2778251cdb514321" /><Relationship Type="http://schemas.openxmlformats.org/officeDocument/2006/relationships/settings" Target="/word/settings.xml" Id="R65e75f982f194f91" /><Relationship Type="http://schemas.openxmlformats.org/officeDocument/2006/relationships/image" Target="/word/media/0cd07590-c3a6-45a4-ba95-1d58500dd8ee.png" Id="R6be301289aa840fc" /></Relationships>
</file>