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e715b1e25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01f84cc0a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Gardiner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f2a56c4dc4ff2" /><Relationship Type="http://schemas.openxmlformats.org/officeDocument/2006/relationships/numbering" Target="/word/numbering.xml" Id="R0ec6ede19de943f6" /><Relationship Type="http://schemas.openxmlformats.org/officeDocument/2006/relationships/settings" Target="/word/settings.xml" Id="Rc492d056cb224f50" /><Relationship Type="http://schemas.openxmlformats.org/officeDocument/2006/relationships/image" Target="/word/media/d68b1945-9346-4430-b5e2-80f812ece0d1.png" Id="R0ba01f84cc0a4c7d" /></Relationships>
</file>