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d9bc1ca0f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e53b740af943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Garfield,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0461853ec54934" /><Relationship Type="http://schemas.openxmlformats.org/officeDocument/2006/relationships/numbering" Target="/word/numbering.xml" Id="Raf76531f56674845" /><Relationship Type="http://schemas.openxmlformats.org/officeDocument/2006/relationships/settings" Target="/word/settings.xml" Id="Rc88ab500fbb7493f" /><Relationship Type="http://schemas.openxmlformats.org/officeDocument/2006/relationships/image" Target="/word/media/f97892db-be9b-42f4-9d54-7e444086dfdf.png" Id="R65e53b740af943ac" /></Relationships>
</file>