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a24681c6a44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b11f88222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Garrett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0d2a2c1f54426" /><Relationship Type="http://schemas.openxmlformats.org/officeDocument/2006/relationships/numbering" Target="/word/numbering.xml" Id="R0b8dc7ce94684715" /><Relationship Type="http://schemas.openxmlformats.org/officeDocument/2006/relationships/settings" Target="/word/settings.xml" Id="Rd48f5eef73f3485c" /><Relationship Type="http://schemas.openxmlformats.org/officeDocument/2006/relationships/image" Target="/word/media/58478270-8771-4c30-86d8-a34f1b84c2a2.png" Id="Rd6cb11f8822244b2" /></Relationships>
</file>