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c95f554c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d78615a8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Gascozark,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cf4c9aa3c4599" /><Relationship Type="http://schemas.openxmlformats.org/officeDocument/2006/relationships/numbering" Target="/word/numbering.xml" Id="Rcff38d3503384a5c" /><Relationship Type="http://schemas.openxmlformats.org/officeDocument/2006/relationships/settings" Target="/word/settings.xml" Id="R6de2caaf185d48d8" /><Relationship Type="http://schemas.openxmlformats.org/officeDocument/2006/relationships/image" Target="/word/media/78473a4c-b5fd-4cac-aab0-7ef55e637d29.png" Id="Red5fd78615a84d41" /></Relationships>
</file>