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f5c6fc0c7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095b2e7e1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1fff0bd5b49cf" /><Relationship Type="http://schemas.openxmlformats.org/officeDocument/2006/relationships/numbering" Target="/word/numbering.xml" Id="Rb50a8753b62846a4" /><Relationship Type="http://schemas.openxmlformats.org/officeDocument/2006/relationships/settings" Target="/word/settings.xml" Id="Rad6c9941cfbf4195" /><Relationship Type="http://schemas.openxmlformats.org/officeDocument/2006/relationships/image" Target="/word/media/e881eb23-3714-4677-a27e-58032b141b87.png" Id="Rd0d095b2e7e143b5" /></Relationships>
</file>