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84e3cf3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8c4425a8b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76447a8524e38" /><Relationship Type="http://schemas.openxmlformats.org/officeDocument/2006/relationships/numbering" Target="/word/numbering.xml" Id="R99fd06d9daa4404b" /><Relationship Type="http://schemas.openxmlformats.org/officeDocument/2006/relationships/settings" Target="/word/settings.xml" Id="R3cc4e36cc7ab4123" /><Relationship Type="http://schemas.openxmlformats.org/officeDocument/2006/relationships/image" Target="/word/media/0de42b3e-f3be-486b-9a9e-01aa69df0751.png" Id="Rd588c4425a8b4cd3" /></Relationships>
</file>