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51a447f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cbe9097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682ad13a49d9" /><Relationship Type="http://schemas.openxmlformats.org/officeDocument/2006/relationships/numbering" Target="/word/numbering.xml" Id="R85249355afd94023" /><Relationship Type="http://schemas.openxmlformats.org/officeDocument/2006/relationships/settings" Target="/word/settings.xml" Id="Rbe1222a176f444c2" /><Relationship Type="http://schemas.openxmlformats.org/officeDocument/2006/relationships/image" Target="/word/media/cc97b861-7162-4e0e-a2fa-93a05f469b4f.png" Id="R830dcbe9097b4f21" /></Relationships>
</file>