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89366dc09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be30f40c2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Gavin,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7ed6b65af47d2" /><Relationship Type="http://schemas.openxmlformats.org/officeDocument/2006/relationships/numbering" Target="/word/numbering.xml" Id="R5d34df5166f74d82" /><Relationship Type="http://schemas.openxmlformats.org/officeDocument/2006/relationships/settings" Target="/word/settings.xml" Id="R274aef94857642a7" /><Relationship Type="http://schemas.openxmlformats.org/officeDocument/2006/relationships/image" Target="/word/media/43f2bc7b-61bc-4aeb-9309-0bc00e430ae3.png" Id="Re6ebe30f40c24d89" /></Relationships>
</file>