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0ae7df4e8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5ff08c993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a9863ab5e4b4d" /><Relationship Type="http://schemas.openxmlformats.org/officeDocument/2006/relationships/numbering" Target="/word/numbering.xml" Id="Rd08661b5414440ca" /><Relationship Type="http://schemas.openxmlformats.org/officeDocument/2006/relationships/settings" Target="/word/settings.xml" Id="R2de92b56267947d4" /><Relationship Type="http://schemas.openxmlformats.org/officeDocument/2006/relationships/image" Target="/word/media/9d591cf2-ebb5-483b-91b6-490551e98cc7.png" Id="R30e5ff08c9934db7" /></Relationships>
</file>