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bf17106ad440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4a3c56ee3146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Gay Sha Lor,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77df99d6d145b0" /><Relationship Type="http://schemas.openxmlformats.org/officeDocument/2006/relationships/numbering" Target="/word/numbering.xml" Id="R9213dd32e4914cf5" /><Relationship Type="http://schemas.openxmlformats.org/officeDocument/2006/relationships/settings" Target="/word/settings.xml" Id="Rdc9c043c8d0542ad" /><Relationship Type="http://schemas.openxmlformats.org/officeDocument/2006/relationships/image" Target="/word/media/19251d5b-3ab2-4d19-bcb3-5cedb9fc6618.png" Id="R784a3c56ee314695" /></Relationships>
</file>