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bfe25d0d0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071d37631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Gayton,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a10ce98ed4c0c" /><Relationship Type="http://schemas.openxmlformats.org/officeDocument/2006/relationships/numbering" Target="/word/numbering.xml" Id="Rf56d57f3db7f4818" /><Relationship Type="http://schemas.openxmlformats.org/officeDocument/2006/relationships/settings" Target="/word/settings.xml" Id="Reb60ce7af49746e1" /><Relationship Type="http://schemas.openxmlformats.org/officeDocument/2006/relationships/image" Target="/word/media/26885157-b6ee-45d9-97ca-5997cfc9f195.png" Id="R3c2071d376314d92" /></Relationships>
</file>