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31386f4a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9525014d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Geauga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c5d956eb7479d" /><Relationship Type="http://schemas.openxmlformats.org/officeDocument/2006/relationships/numbering" Target="/word/numbering.xml" Id="R2d825f78d7d74d4d" /><Relationship Type="http://schemas.openxmlformats.org/officeDocument/2006/relationships/settings" Target="/word/settings.xml" Id="R58001836a28b47bc" /><Relationship Type="http://schemas.openxmlformats.org/officeDocument/2006/relationships/image" Target="/word/media/a69fd6bb-3314-49c9-bfe0-16e3af6e0070.png" Id="Rcc29525014d04545" /></Relationships>
</file>