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2490acbe3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0f1f24130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Genesee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ba465c78d4478" /><Relationship Type="http://schemas.openxmlformats.org/officeDocument/2006/relationships/numbering" Target="/word/numbering.xml" Id="R742b1a5f19754c62" /><Relationship Type="http://schemas.openxmlformats.org/officeDocument/2006/relationships/settings" Target="/word/settings.xml" Id="Rdc8e0484585247c3" /><Relationship Type="http://schemas.openxmlformats.org/officeDocument/2006/relationships/image" Target="/word/media/8c8338d6-1fab-44b7-b894-29f02f8b1196.png" Id="R9f60f1f24130447e" /></Relationships>
</file>