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3a5bc38ad45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d574bfa6440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Gentryville,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fb456a0d64952" /><Relationship Type="http://schemas.openxmlformats.org/officeDocument/2006/relationships/numbering" Target="/word/numbering.xml" Id="R7a07ceeef35c4e23" /><Relationship Type="http://schemas.openxmlformats.org/officeDocument/2006/relationships/settings" Target="/word/settings.xml" Id="R815ad33a33da49b0" /><Relationship Type="http://schemas.openxmlformats.org/officeDocument/2006/relationships/image" Target="/word/media/e94b50e5-dd69-45b6-b1f3-b891ac8b6a14.png" Id="R6c9d574bfa64402f" /></Relationships>
</file>