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4d99c3a9c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f4a78dfe7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Gether,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942fe27424c51" /><Relationship Type="http://schemas.openxmlformats.org/officeDocument/2006/relationships/numbering" Target="/word/numbering.xml" Id="R098e490b4cc1440b" /><Relationship Type="http://schemas.openxmlformats.org/officeDocument/2006/relationships/settings" Target="/word/settings.xml" Id="R81e1be74928c4abe" /><Relationship Type="http://schemas.openxmlformats.org/officeDocument/2006/relationships/image" Target="/word/media/5dbf87dc-3870-4cb0-971f-2d4d9de65fb0.png" Id="R805f4a78dfe74db1" /></Relationships>
</file>