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9284adc9e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c27cd5db8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06e13f102453b" /><Relationship Type="http://schemas.openxmlformats.org/officeDocument/2006/relationships/numbering" Target="/word/numbering.xml" Id="Rd9e466b377964d35" /><Relationship Type="http://schemas.openxmlformats.org/officeDocument/2006/relationships/settings" Target="/word/settings.xml" Id="R5b51fc7f7f40484b" /><Relationship Type="http://schemas.openxmlformats.org/officeDocument/2006/relationships/image" Target="/word/media/66900369-0281-4519-a896-e86d1b76d644.png" Id="R385c27cd5db84dc6" /></Relationships>
</file>