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22f52814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745b2c7d9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a1a751d9246e4" /><Relationship Type="http://schemas.openxmlformats.org/officeDocument/2006/relationships/numbering" Target="/word/numbering.xml" Id="R2e591ec91b19471f" /><Relationship Type="http://schemas.openxmlformats.org/officeDocument/2006/relationships/settings" Target="/word/settings.xml" Id="Rb5791e343a3940b3" /><Relationship Type="http://schemas.openxmlformats.org/officeDocument/2006/relationships/image" Target="/word/media/72f0b40a-480e-4539-a5a0-98f9b63beb1b.png" Id="R960745b2c7d94b45" /></Relationships>
</file>