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1cd464501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14f8c192d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Gilbert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b81ded9304da8" /><Relationship Type="http://schemas.openxmlformats.org/officeDocument/2006/relationships/numbering" Target="/word/numbering.xml" Id="Rec348e2218f64c6c" /><Relationship Type="http://schemas.openxmlformats.org/officeDocument/2006/relationships/settings" Target="/word/settings.xml" Id="R5b4721b965e74bf2" /><Relationship Type="http://schemas.openxmlformats.org/officeDocument/2006/relationships/image" Target="/word/media/434400d2-6d22-4a9e-8664-1e24a4429f50.png" Id="R95814f8c192d465d" /></Relationships>
</file>