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db32d42f9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bdadaa717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Gilgo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bbf8618fc4ed9" /><Relationship Type="http://schemas.openxmlformats.org/officeDocument/2006/relationships/numbering" Target="/word/numbering.xml" Id="R01efedef27324e0a" /><Relationship Type="http://schemas.openxmlformats.org/officeDocument/2006/relationships/settings" Target="/word/settings.xml" Id="R963c5c59eb19475d" /><Relationship Type="http://schemas.openxmlformats.org/officeDocument/2006/relationships/image" Target="/word/media/cb71759f-168f-4649-b259-7ce30f0c5312.png" Id="Rd7abdadaa717406c" /></Relationships>
</file>