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a81d9b90e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ce53c00f3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Gillett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fc34a7dfe4888" /><Relationship Type="http://schemas.openxmlformats.org/officeDocument/2006/relationships/numbering" Target="/word/numbering.xml" Id="R268f78c940db49d1" /><Relationship Type="http://schemas.openxmlformats.org/officeDocument/2006/relationships/settings" Target="/word/settings.xml" Id="R7e46eeecfe2c4f4e" /><Relationship Type="http://schemas.openxmlformats.org/officeDocument/2006/relationships/image" Target="/word/media/c79116fc-190c-4da0-a4ce-5c81ae580bab.png" Id="R819ce53c00f344c3" /></Relationships>
</file>