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885a38377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3ef32f5dd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Gilman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a754fc34c446c" /><Relationship Type="http://schemas.openxmlformats.org/officeDocument/2006/relationships/numbering" Target="/word/numbering.xml" Id="R6dd501cde9bb49a5" /><Relationship Type="http://schemas.openxmlformats.org/officeDocument/2006/relationships/settings" Target="/word/settings.xml" Id="R8d2eeef2eb864f0e" /><Relationship Type="http://schemas.openxmlformats.org/officeDocument/2006/relationships/image" Target="/word/media/e5fe0f59-c59f-41c3-878e-dee58adfc431.png" Id="R7933ef32f5dd4588" /></Relationships>
</file>