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31facdcbf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b1529ae2d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Gilmans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17578fe284c3e" /><Relationship Type="http://schemas.openxmlformats.org/officeDocument/2006/relationships/numbering" Target="/word/numbering.xml" Id="Re0345bb244fd437f" /><Relationship Type="http://schemas.openxmlformats.org/officeDocument/2006/relationships/settings" Target="/word/settings.xml" Id="R2c09e33d99aa4b54" /><Relationship Type="http://schemas.openxmlformats.org/officeDocument/2006/relationships/image" Target="/word/media/b37a86cd-037f-4422-99a0-98a005f283e8.png" Id="Ra7fb1529ae2d4348" /></Relationships>
</file>