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56d491d56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e98cac2b3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Gladiola,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ee471845f4896" /><Relationship Type="http://schemas.openxmlformats.org/officeDocument/2006/relationships/numbering" Target="/word/numbering.xml" Id="R93a90988936a4f14" /><Relationship Type="http://schemas.openxmlformats.org/officeDocument/2006/relationships/settings" Target="/word/settings.xml" Id="R4fb13891cb334eb8" /><Relationship Type="http://schemas.openxmlformats.org/officeDocument/2006/relationships/image" Target="/word/media/46f95acb-1631-44e3-9f78-c25c4ccf70f9.png" Id="R76ce98cac2b34912" /></Relationships>
</file>