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b8b4335cb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fd9203cc7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Glamorgan,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68b9fcb2c4e77" /><Relationship Type="http://schemas.openxmlformats.org/officeDocument/2006/relationships/numbering" Target="/word/numbering.xml" Id="Rc8a72a04d7cb4231" /><Relationship Type="http://schemas.openxmlformats.org/officeDocument/2006/relationships/settings" Target="/word/settings.xml" Id="Rc66ab5ce50674420" /><Relationship Type="http://schemas.openxmlformats.org/officeDocument/2006/relationships/image" Target="/word/media/557d1348-7d00-4724-9462-f28234576a83.png" Id="Rc24fd9203cc74413" /></Relationships>
</file>