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14de1c87f846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cee0bd834d4e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 Aubrey,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63831c5f154fab" /><Relationship Type="http://schemas.openxmlformats.org/officeDocument/2006/relationships/numbering" Target="/word/numbering.xml" Id="R19ffc9ce660c4887" /><Relationship Type="http://schemas.openxmlformats.org/officeDocument/2006/relationships/settings" Target="/word/settings.xml" Id="R4d379d1ece724e7b" /><Relationship Type="http://schemas.openxmlformats.org/officeDocument/2006/relationships/image" Target="/word/media/4222ca0e-93c6-474c-80e5-2dd36b89b324.png" Id="R17cee0bd834d4e91" /></Relationships>
</file>