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063f672c244a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3b1d39580748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 Burke,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f1cf0dc0e641c6" /><Relationship Type="http://schemas.openxmlformats.org/officeDocument/2006/relationships/numbering" Target="/word/numbering.xml" Id="Ra8894e41ebcc4bd5" /><Relationship Type="http://schemas.openxmlformats.org/officeDocument/2006/relationships/settings" Target="/word/settings.xml" Id="R384e00c56cc34e45" /><Relationship Type="http://schemas.openxmlformats.org/officeDocument/2006/relationships/image" Target="/word/media/1e6af978-756c-4f62-9ca5-75d974411b89.png" Id="R3f3b1d395807489c" /></Relationships>
</file>