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b913f03e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e60a136ca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Campbell,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c309484e34a71" /><Relationship Type="http://schemas.openxmlformats.org/officeDocument/2006/relationships/numbering" Target="/word/numbering.xml" Id="R950fdc6776664549" /><Relationship Type="http://schemas.openxmlformats.org/officeDocument/2006/relationships/settings" Target="/word/settings.xml" Id="Rf623f15847114373" /><Relationship Type="http://schemas.openxmlformats.org/officeDocument/2006/relationships/image" Target="/word/media/668634fe-e5fc-4d51-9665-6df5d5fa64c6.png" Id="Rad7e60a136ca428e" /></Relationships>
</file>