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52c8c468c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d5e4a7bba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Cannon,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843ad70f64df8" /><Relationship Type="http://schemas.openxmlformats.org/officeDocument/2006/relationships/numbering" Target="/word/numbering.xml" Id="R23efb35948fa492c" /><Relationship Type="http://schemas.openxmlformats.org/officeDocument/2006/relationships/settings" Target="/word/settings.xml" Id="R85901ff5b2e3486d" /><Relationship Type="http://schemas.openxmlformats.org/officeDocument/2006/relationships/image" Target="/word/media/f8eb1f62-b844-429e-af4c-6e97790baf7f.png" Id="Ra3ad5e4a7bba4b6b" /></Relationships>
</file>