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ce9f3fd91e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37f03338d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Morgan,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b25debbcb4c60" /><Relationship Type="http://schemas.openxmlformats.org/officeDocument/2006/relationships/numbering" Target="/word/numbering.xml" Id="R26ea669af8154461" /><Relationship Type="http://schemas.openxmlformats.org/officeDocument/2006/relationships/settings" Target="/word/settings.xml" Id="R1f23db84597947d2" /><Relationship Type="http://schemas.openxmlformats.org/officeDocument/2006/relationships/image" Target="/word/media/b2d3bbbe-e134-49e8-ae53-26a74830fb1b.png" Id="Re7037f03338d4515" /></Relationships>
</file>