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157fff005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92d978152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Wilton,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2038b35c840b1" /><Relationship Type="http://schemas.openxmlformats.org/officeDocument/2006/relationships/numbering" Target="/word/numbering.xml" Id="Ra7edb1c29cb04f9e" /><Relationship Type="http://schemas.openxmlformats.org/officeDocument/2006/relationships/settings" Target="/word/settings.xml" Id="R8f36ab8a7e5c4f46" /><Relationship Type="http://schemas.openxmlformats.org/officeDocument/2006/relationships/image" Target="/word/media/00234fd0-d8f8-4860-a951-5a1c0726b601.png" Id="Rde792d97815245ac" /></Relationships>
</file>