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ef69ad85e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35bc34af1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Glenarden,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2c26049e44ef9" /><Relationship Type="http://schemas.openxmlformats.org/officeDocument/2006/relationships/numbering" Target="/word/numbering.xml" Id="Rd1bae608091a46b0" /><Relationship Type="http://schemas.openxmlformats.org/officeDocument/2006/relationships/settings" Target="/word/settings.xml" Id="R22b3e5e4b8b04320" /><Relationship Type="http://schemas.openxmlformats.org/officeDocument/2006/relationships/image" Target="/word/media/ec0ced67-a7fd-4904-920b-3ffae34ce550.png" Id="R99535bc34af14820" /></Relationships>
</file>