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de4d8e6b5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d4e26dded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Glencoe,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f2025bf524c49" /><Relationship Type="http://schemas.openxmlformats.org/officeDocument/2006/relationships/numbering" Target="/word/numbering.xml" Id="R2c55ca16384347c7" /><Relationship Type="http://schemas.openxmlformats.org/officeDocument/2006/relationships/settings" Target="/word/settings.xml" Id="R186891137ad94b0f" /><Relationship Type="http://schemas.openxmlformats.org/officeDocument/2006/relationships/image" Target="/word/media/99748ca3-e7d7-44fa-b45a-642dadf036eb.png" Id="R5e6d4e26dded4d7d" /></Relationships>
</file>