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443c716be94c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5f3ed0893b4b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Glendale,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5bc8efb5e042ba" /><Relationship Type="http://schemas.openxmlformats.org/officeDocument/2006/relationships/numbering" Target="/word/numbering.xml" Id="Rbbb49275b11b41a0" /><Relationship Type="http://schemas.openxmlformats.org/officeDocument/2006/relationships/settings" Target="/word/settings.xml" Id="R9bf48df2dc494d0d" /><Relationship Type="http://schemas.openxmlformats.org/officeDocument/2006/relationships/image" Target="/word/media/e080db89-a2b0-460d-90ec-9bda92ad2b51.png" Id="R495f3ed0893b4b25" /></Relationships>
</file>