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1fca221fa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f14ceb74c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Glendorado,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84f33864b4159" /><Relationship Type="http://schemas.openxmlformats.org/officeDocument/2006/relationships/numbering" Target="/word/numbering.xml" Id="R2789e5fcdbc040f0" /><Relationship Type="http://schemas.openxmlformats.org/officeDocument/2006/relationships/settings" Target="/word/settings.xml" Id="R41944f6e48c24858" /><Relationship Type="http://schemas.openxmlformats.org/officeDocument/2006/relationships/image" Target="/word/media/8c06246e-ad8c-4bfe-bc53-fc9b65250cd2.png" Id="Rde3f14ceb74c49b6" /></Relationships>
</file>