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5ba783db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0a7f6e2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b451a29214130" /><Relationship Type="http://schemas.openxmlformats.org/officeDocument/2006/relationships/numbering" Target="/word/numbering.xml" Id="Rd0c34351309443e8" /><Relationship Type="http://schemas.openxmlformats.org/officeDocument/2006/relationships/settings" Target="/word/settings.xml" Id="R1ea9d7a5099f44d7" /><Relationship Type="http://schemas.openxmlformats.org/officeDocument/2006/relationships/image" Target="/word/media/4ce7001d-81d7-41c0-b2ba-75c9bb33f105.png" Id="R5aec0a7f6e214a0b" /></Relationships>
</file>