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f44fdce82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47b57852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e82d0aed459f" /><Relationship Type="http://schemas.openxmlformats.org/officeDocument/2006/relationships/numbering" Target="/word/numbering.xml" Id="R641ec8d07ea24e28" /><Relationship Type="http://schemas.openxmlformats.org/officeDocument/2006/relationships/settings" Target="/word/settings.xml" Id="R2a9218bce4a6473c" /><Relationship Type="http://schemas.openxmlformats.org/officeDocument/2006/relationships/image" Target="/word/media/ac9f51b9-e313-4e44-b137-5c929f986091.png" Id="R58747b5785234fb6" /></Relationships>
</file>